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5EF8" w14:textId="6521C423" w:rsidR="00990AE4" w:rsidRPr="00FE14F7" w:rsidRDefault="0098132A" w:rsidP="00990AE4">
      <w:p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 w:bidi="ar-SA"/>
        </w:rPr>
        <w:drawing>
          <wp:inline distT="0" distB="0" distL="0" distR="0" wp14:anchorId="0335847D" wp14:editId="5B6E5698">
            <wp:extent cx="2412867" cy="48412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EA_logo_horiz_span_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471" cy="48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5EF9" w14:textId="77777777" w:rsidR="00E67645" w:rsidRPr="00FE14F7" w:rsidRDefault="00E67645" w:rsidP="0098132A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Programa de cooperación técnica (CT)</w:t>
      </w:r>
    </w:p>
    <w:p w14:paraId="194C5EFA" w14:textId="77777777" w:rsidR="00990AE4" w:rsidRPr="006E07C1" w:rsidRDefault="00990AE4" w:rsidP="00990AE4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 w14:paraId="50398EFF" w14:textId="2C07F9C5" w:rsidR="009A0013" w:rsidRPr="00FE14F7" w:rsidRDefault="009A0013" w:rsidP="00D16E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Pr</w:t>
      </w:r>
      <w:r w:rsidR="00D16E8A">
        <w:rPr>
          <w:rFonts w:ascii="Arial" w:hAnsi="Arial"/>
          <w:b/>
          <w:sz w:val="28"/>
        </w:rPr>
        <w:t>opuesta de proyecto</w:t>
      </w:r>
      <w:r w:rsidR="002D2F67">
        <w:rPr>
          <w:rFonts w:ascii="Arial" w:hAnsi="Arial"/>
          <w:b/>
          <w:sz w:val="28"/>
        </w:rPr>
        <w:t xml:space="preserve"> </w:t>
      </w:r>
      <w:r w:rsidR="00A52493">
        <w:rPr>
          <w:rFonts w:ascii="Arial" w:hAnsi="Arial"/>
          <w:b/>
          <w:sz w:val="28"/>
        </w:rPr>
        <w:t>regional</w:t>
      </w:r>
    </w:p>
    <w:p w14:paraId="4B2FACA8" w14:textId="77777777" w:rsidR="009A0013" w:rsidRPr="00FE14F7" w:rsidRDefault="009A0013" w:rsidP="009A0013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02D86" w:rsidRPr="00FE14F7" w14:paraId="194C5F16" w14:textId="418D78A6" w:rsidTr="00BA4862">
        <w:trPr>
          <w:trHeight w:val="505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14:paraId="194C5F15" w14:textId="6B64E1E1" w:rsidR="00102D86" w:rsidRPr="00BA4862" w:rsidRDefault="00BA3294" w:rsidP="0010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4862">
              <w:rPr>
                <w:rFonts w:ascii="Arial" w:hAnsi="Arial"/>
                <w:b/>
                <w:sz w:val="20"/>
              </w:rPr>
              <w:t xml:space="preserve">Título del proyecto: 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6B5A6253" w14:textId="5F294E06" w:rsidR="002D2F67" w:rsidRPr="006E07C1" w:rsidRDefault="00102D86" w:rsidP="00BA4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02D86" w:rsidRPr="00BA4862" w14:paraId="194C5F1A" w14:textId="38006A1F" w:rsidTr="008670AD">
        <w:trPr>
          <w:trHeight w:val="750"/>
        </w:trPr>
        <w:tc>
          <w:tcPr>
            <w:tcW w:w="2802" w:type="dxa"/>
            <w:shd w:val="clear" w:color="auto" w:fill="auto"/>
          </w:tcPr>
          <w:p w14:paraId="194C5F19" w14:textId="2DCFA303" w:rsidR="00102D86" w:rsidRPr="006E07C1" w:rsidRDefault="00102D86" w:rsidP="002D2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Esfera de </w:t>
            </w:r>
            <w:r w:rsidR="002D2F67">
              <w:rPr>
                <w:rFonts w:ascii="Arial" w:hAnsi="Arial"/>
                <w:sz w:val="20"/>
              </w:rPr>
              <w:t xml:space="preserve">actividad </w:t>
            </w:r>
            <w:r>
              <w:rPr>
                <w:rFonts w:ascii="Arial" w:hAnsi="Arial"/>
                <w:sz w:val="20"/>
              </w:rPr>
              <w:t xml:space="preserve">propuesta: </w:t>
            </w:r>
          </w:p>
        </w:tc>
        <w:tc>
          <w:tcPr>
            <w:tcW w:w="6662" w:type="dxa"/>
          </w:tcPr>
          <w:p w14:paraId="02F3F99D" w14:textId="3B592767" w:rsidR="00102D86" w:rsidRPr="00CB52E3" w:rsidRDefault="00CB52E3" w:rsidP="00415C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52E3">
              <w:rPr>
                <w:rFonts w:ascii="Arial" w:hAnsi="Arial" w:cs="Arial"/>
                <w:i/>
                <w:sz w:val="20"/>
                <w:szCs w:val="20"/>
                <w:lang w:val="en-GB" w:eastAsia="en-GB" w:bidi="ar-SA"/>
              </w:rPr>
              <w:t xml:space="preserve">Please refer to the </w:t>
            </w:r>
            <w:hyperlink r:id="rId10" w:history="1">
              <w:r w:rsidRPr="00CB52E3">
                <w:rPr>
                  <w:rFonts w:ascii="Arial" w:hAnsi="Arial" w:cs="Arial"/>
                  <w:i/>
                  <w:color w:val="0000FF" w:themeColor="hyperlink"/>
                  <w:sz w:val="20"/>
                  <w:szCs w:val="20"/>
                  <w:u w:val="single"/>
                  <w:lang w:val="en-GB" w:eastAsia="en-GB" w:bidi="ar-SA"/>
                </w:rPr>
                <w:t xml:space="preserve">list of </w:t>
              </w:r>
              <w:proofErr w:type="spellStart"/>
              <w:r w:rsidRPr="00CB52E3">
                <w:rPr>
                  <w:rFonts w:ascii="Arial" w:hAnsi="Arial" w:cs="Arial"/>
                  <w:i/>
                  <w:color w:val="0000FF" w:themeColor="hyperlink"/>
                  <w:sz w:val="20"/>
                  <w:szCs w:val="20"/>
                  <w:u w:val="single"/>
                  <w:lang w:val="en-GB" w:eastAsia="en-GB" w:bidi="ar-SA"/>
                </w:rPr>
                <w:t>FoAs</w:t>
              </w:r>
              <w:proofErr w:type="spellEnd"/>
            </w:hyperlink>
            <w:r w:rsidRPr="00CB52E3">
              <w:rPr>
                <w:rFonts w:ascii="Arial" w:hAnsi="Arial" w:cs="Arial"/>
                <w:i/>
                <w:sz w:val="20"/>
                <w:szCs w:val="20"/>
                <w:lang w:val="en-GB" w:eastAsia="en-GB" w:bidi="ar-SA"/>
              </w:rPr>
              <w:t xml:space="preserve"> and select as appropriate.</w:t>
            </w:r>
          </w:p>
        </w:tc>
      </w:tr>
      <w:tr w:rsidR="00102D86" w:rsidRPr="001B404D" w14:paraId="194C5F1C" w14:textId="64BBA10C" w:rsidTr="00BA4862">
        <w:trPr>
          <w:trHeight w:val="663"/>
        </w:trPr>
        <w:tc>
          <w:tcPr>
            <w:tcW w:w="2802" w:type="dxa"/>
            <w:shd w:val="clear" w:color="auto" w:fill="auto"/>
          </w:tcPr>
          <w:p w14:paraId="0F5A34C4" w14:textId="77777777" w:rsidR="00102D86" w:rsidRDefault="00102D86" w:rsidP="00102D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Objetivo general:</w:t>
            </w:r>
            <w:r>
              <w:rPr>
                <w:rStyle w:val="Refdenotaalpie"/>
                <w:rFonts w:ascii="Arial" w:hAnsi="Arial"/>
                <w:sz w:val="20"/>
              </w:rPr>
              <w:footnoteReference w:id="1"/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194C5F1B" w14:textId="05A6BA14" w:rsidR="001B404D" w:rsidRPr="001B404D" w:rsidRDefault="001B404D" w:rsidP="00102D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0D1E3F3A" w14:textId="750D30B0" w:rsidR="00102D86" w:rsidRPr="001B404D" w:rsidRDefault="009930FE" w:rsidP="001B4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D62B50" w:rsidRPr="00D16E8A" w14:paraId="7956A8B2" w14:textId="77777777" w:rsidTr="00BA4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63F66AE4" w14:textId="7D46D297" w:rsidR="00D62B50" w:rsidRPr="002D2F67" w:rsidRDefault="00D62B50" w:rsidP="002D2F6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CL" w:eastAsia="en-GB" w:bidi="ar-SA"/>
              </w:rPr>
            </w:pPr>
            <w:r w:rsidRPr="00D62B50">
              <w:rPr>
                <w:rFonts w:ascii="Arial" w:hAnsi="Arial" w:cs="Arial"/>
                <w:bCs/>
                <w:color w:val="000000"/>
                <w:sz w:val="20"/>
                <w:szCs w:val="20"/>
                <w:lang w:val="es-CL" w:eastAsia="en-GB" w:bidi="ar-SA"/>
              </w:rPr>
              <w:t>Resultado práctico previsto: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</w:tcPr>
          <w:p w14:paraId="7F6FA695" w14:textId="6AE483BD" w:rsidR="00D62B50" w:rsidRDefault="00D62B50" w:rsidP="00694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D16E8A" w:rsidRPr="00D16E8A" w14:paraId="76469082" w14:textId="77777777" w:rsidTr="00BA4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C9145CB" w14:textId="0633ADA0" w:rsidR="002D2F67" w:rsidRPr="00D16E8A" w:rsidRDefault="002D2F67" w:rsidP="002D2F67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s-CL" w:eastAsia="en-GB" w:bidi="ar-SA"/>
              </w:rPr>
            </w:pPr>
            <w:r w:rsidRPr="002D2F67">
              <w:rPr>
                <w:rFonts w:ascii="Arial" w:hAnsi="Arial" w:cs="Arial"/>
                <w:bCs/>
                <w:color w:val="000000"/>
                <w:sz w:val="20"/>
                <w:szCs w:val="20"/>
                <w:lang w:val="es-CL" w:eastAsia="en-GB" w:bidi="ar-SA"/>
              </w:rPr>
              <w:t>Problema que busca ser abordado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77864D0B" w14:textId="0CBFE8BF" w:rsidR="00D16E8A" w:rsidRPr="00D16E8A" w:rsidRDefault="009930FE" w:rsidP="00694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  <w:szCs w:val="20"/>
                <w:lang w:val="es-CL" w:eastAsia="en-GB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2D2F67" w:rsidRPr="00D16E8A" w14:paraId="08BD46D4" w14:textId="77777777" w:rsidTr="002D2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99FD414" w14:textId="78E196F3" w:rsidR="002D2F67" w:rsidRPr="00D16E8A" w:rsidRDefault="002D2F67" w:rsidP="002D2F6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s-CL" w:eastAsia="en-GB" w:bidi="ar-SA"/>
              </w:rPr>
            </w:pPr>
            <w:r w:rsidRPr="002D2F67">
              <w:rPr>
                <w:rFonts w:ascii="Arial" w:hAnsi="Arial" w:cs="Arial"/>
                <w:bCs/>
                <w:color w:val="000000"/>
                <w:sz w:val="20"/>
                <w:szCs w:val="20"/>
                <w:lang w:val="es-CL" w:eastAsia="en-GB" w:bidi="ar-SA"/>
              </w:rPr>
              <w:t>Técnica(s) nuclear(es) que se utilizarán para abordar el problema</w:t>
            </w:r>
            <w:r w:rsidRPr="002D2F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n-GB" w:bidi="ar-SA"/>
              </w:rPr>
              <w:t xml:space="preserve"> 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4DD1E7FA" w14:textId="029E44BE" w:rsidR="002D2F67" w:rsidRPr="00CB52E3" w:rsidRDefault="009930FE" w:rsidP="00694D08">
            <w:pPr>
              <w:rPr>
                <w:rFonts w:ascii="Arial" w:hAnsi="Arial" w:cs="Arial"/>
                <w:i/>
                <w:sz w:val="20"/>
                <w:szCs w:val="20"/>
                <w:lang w:val="es-CL" w:eastAsia="en-GB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02D86" w:rsidRPr="00FE14F7" w14:paraId="194C5F1E" w14:textId="1A3AEBDE" w:rsidTr="009930FE">
        <w:trPr>
          <w:trHeight w:val="1417"/>
        </w:trPr>
        <w:tc>
          <w:tcPr>
            <w:tcW w:w="2802" w:type="dxa"/>
            <w:shd w:val="clear" w:color="auto" w:fill="auto"/>
          </w:tcPr>
          <w:p w14:paraId="194C5F1D" w14:textId="7C7AE390" w:rsidR="00102D86" w:rsidRPr="006E07C1" w:rsidRDefault="00771EE5" w:rsidP="002D2F6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Enlace al marco de cooperación regional/prioridades de  desarrollo regionales/ Perfil Estratégico Regional:</w:t>
            </w:r>
          </w:p>
        </w:tc>
        <w:tc>
          <w:tcPr>
            <w:tcW w:w="6662" w:type="dxa"/>
          </w:tcPr>
          <w:p w14:paraId="61776296" w14:textId="65FC6FF6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02D86" w:rsidRPr="00FE14F7" w14:paraId="194C5F20" w14:textId="3C0E0483" w:rsidTr="00D62B50">
        <w:trPr>
          <w:trHeight w:val="766"/>
        </w:trPr>
        <w:tc>
          <w:tcPr>
            <w:tcW w:w="2802" w:type="dxa"/>
            <w:shd w:val="clear" w:color="auto" w:fill="auto"/>
          </w:tcPr>
          <w:p w14:paraId="194C5F1F" w14:textId="53520C21" w:rsidR="00102D86" w:rsidRPr="006E07C1" w:rsidRDefault="00771EE5" w:rsidP="00771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Miembro designado del grupo</w:t>
            </w:r>
            <w:r w:rsidRPr="00771EE5">
              <w:rPr>
                <w:rFonts w:ascii="Arial" w:hAnsi="Arial"/>
                <w:sz w:val="20"/>
              </w:rPr>
              <w:t xml:space="preserve"> y datos de contacto:</w:t>
            </w:r>
          </w:p>
        </w:tc>
        <w:tc>
          <w:tcPr>
            <w:tcW w:w="6662" w:type="dxa"/>
          </w:tcPr>
          <w:p w14:paraId="00CFDE46" w14:textId="2896F424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14:paraId="321192EE" w14:textId="77777777" w:rsidR="00D55E06" w:rsidRDefault="00D55E06" w:rsidP="00CE6F75">
      <w:pPr>
        <w:rPr>
          <w:rFonts w:ascii="Arial" w:hAnsi="Arial"/>
          <w:i/>
          <w:sz w:val="18"/>
          <w:lang w:val="en-GB"/>
        </w:rPr>
      </w:pPr>
    </w:p>
    <w:sectPr w:rsidR="00D55E06" w:rsidSect="00102D86">
      <w:footerReference w:type="default" r:id="rId11"/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3615E" w14:textId="77777777" w:rsidR="00732C51" w:rsidRDefault="00732C51">
      <w:r>
        <w:separator/>
      </w:r>
    </w:p>
  </w:endnote>
  <w:endnote w:type="continuationSeparator" w:id="0">
    <w:p w14:paraId="7395987C" w14:textId="77777777" w:rsidR="00732C51" w:rsidRDefault="0073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C5F2B" w14:textId="77777777" w:rsidR="00A9696F" w:rsidRPr="0098132A" w:rsidRDefault="00A9696F" w:rsidP="007769D5">
    <w:pPr>
      <w:rPr>
        <w:rFonts w:ascii="Arial" w:hAnsi="Arial" w:cs="Arial"/>
        <w:bCs/>
        <w:sz w:val="16"/>
        <w:szCs w:val="16"/>
        <w:lang w:val="fr-FR"/>
      </w:rPr>
    </w:pPr>
    <w:r w:rsidRPr="0098132A">
      <w:rPr>
        <w:rFonts w:ascii="Arial" w:hAnsi="Arial"/>
        <w:sz w:val="16"/>
        <w:lang w:val="fr-FR"/>
      </w:rPr>
      <w:t xml:space="preserve">Vienna International Centre, PO Box 100, 1400 Vienna, </w:t>
    </w:r>
    <w:proofErr w:type="spellStart"/>
    <w:r w:rsidRPr="0098132A">
      <w:rPr>
        <w:rFonts w:ascii="Arial" w:hAnsi="Arial"/>
        <w:sz w:val="16"/>
        <w:lang w:val="fr-FR"/>
      </w:rPr>
      <w:t>Austria</w:t>
    </w:r>
    <w:proofErr w:type="spellEnd"/>
  </w:p>
  <w:p w14:paraId="6D8AA4DD" w14:textId="1B63379B" w:rsidR="007427C6" w:rsidRPr="0098132A" w:rsidRDefault="00A9696F" w:rsidP="007427C6">
    <w:pPr>
      <w:rPr>
        <w:rFonts w:ascii="Arial" w:hAnsi="Arial" w:cs="Arial"/>
        <w:sz w:val="16"/>
        <w:szCs w:val="16"/>
        <w:lang w:val="fr-FR"/>
      </w:rPr>
    </w:pPr>
    <w:r w:rsidRPr="0098132A">
      <w:rPr>
        <w:rFonts w:ascii="Arial" w:hAnsi="Arial"/>
        <w:sz w:val="16"/>
        <w:lang w:val="fr-FR"/>
      </w:rPr>
      <w:t>Phone: (+43 1) 2600</w:t>
    </w:r>
    <w:r w:rsidRPr="009A360D">
      <w:rPr>
        <w:rFonts w:ascii="Arial" w:hAnsi="Arial" w:cs="Arial"/>
        <w:sz w:val="16"/>
        <w:szCs w:val="16"/>
      </w:rPr>
      <w:sym w:font="Symbol" w:char="F0B7"/>
    </w:r>
    <w:r w:rsidRPr="0098132A">
      <w:rPr>
        <w:rFonts w:ascii="Arial" w:hAnsi="Arial"/>
        <w:sz w:val="16"/>
        <w:lang w:val="fr-FR"/>
      </w:rPr>
      <w:t xml:space="preserve"> Fax: (+43 1) 26007 </w:t>
    </w:r>
    <w:r w:rsidR="007427C6" w:rsidRPr="009A360D">
      <w:rPr>
        <w:rFonts w:ascii="Arial" w:hAnsi="Arial" w:cs="Arial"/>
        <w:sz w:val="16"/>
        <w:szCs w:val="16"/>
      </w:rPr>
      <w:sym w:font="Symbol" w:char="F0B7"/>
    </w:r>
    <w:r w:rsidRPr="0098132A">
      <w:rPr>
        <w:rFonts w:ascii="Arial" w:hAnsi="Arial"/>
        <w:sz w:val="16"/>
        <w:lang w:val="fr-FR"/>
      </w:rPr>
      <w:t xml:space="preserve"> Email: </w:t>
    </w:r>
    <w:hyperlink r:id="rId1">
      <w:r w:rsidRPr="0098132A">
        <w:rPr>
          <w:rStyle w:val="Hipervnculo"/>
          <w:rFonts w:ascii="Arial" w:hAnsi="Arial"/>
          <w:sz w:val="16"/>
          <w:lang w:val="fr-FR"/>
        </w:rPr>
        <w:t>Official.Mail@iaea.org</w:t>
      </w:r>
    </w:hyperlink>
  </w:p>
  <w:p w14:paraId="194C5F2C" w14:textId="150422E9" w:rsidR="00A9696F" w:rsidRPr="0098132A" w:rsidRDefault="00A9696F" w:rsidP="007427C6">
    <w:pPr>
      <w:rPr>
        <w:rFonts w:ascii="Arial" w:hAnsi="Arial" w:cs="Arial"/>
        <w:bCs/>
        <w:sz w:val="16"/>
        <w:szCs w:val="16"/>
        <w:lang w:val="en-GB"/>
      </w:rPr>
    </w:pPr>
    <w:r w:rsidRPr="0098132A">
      <w:rPr>
        <w:rFonts w:ascii="Arial" w:hAnsi="Arial"/>
        <w:sz w:val="16"/>
        <w:lang w:val="en-GB"/>
      </w:rPr>
      <w:t xml:space="preserve">TC website: </w:t>
    </w:r>
    <w:hyperlink r:id="rId2">
      <w:r w:rsidRPr="0098132A">
        <w:rPr>
          <w:rStyle w:val="Hipervnculo"/>
          <w:rFonts w:ascii="Arial" w:hAnsi="Arial"/>
          <w:sz w:val="16"/>
          <w:lang w:val="en-GB"/>
        </w:rPr>
        <w:t>https://www.iaea.org/technicalcooperation/</w:t>
      </w:r>
    </w:hyperlink>
    <w:r w:rsidRPr="0098132A">
      <w:rPr>
        <w:rFonts w:ascii="Arial" w:hAnsi="Arial"/>
        <w:sz w:val="16"/>
        <w:lang w:val="en-GB"/>
      </w:rPr>
      <w:t xml:space="preserve"> </w:t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rFonts w:ascii="Arial" w:hAnsi="Arial"/>
        <w:sz w:val="16"/>
        <w:lang w:val="en-GB"/>
      </w:rPr>
      <w:t xml:space="preserve">             2015-11-26</w:t>
    </w:r>
  </w:p>
  <w:p w14:paraId="194C5F2D" w14:textId="77777777" w:rsidR="00A9696F" w:rsidRPr="0098132A" w:rsidRDefault="00A9696F" w:rsidP="007769D5">
    <w:pPr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5D4F4" w14:textId="77777777" w:rsidR="00732C51" w:rsidRDefault="00732C51">
      <w:r>
        <w:separator/>
      </w:r>
    </w:p>
  </w:footnote>
  <w:footnote w:type="continuationSeparator" w:id="0">
    <w:p w14:paraId="49505FE9" w14:textId="77777777" w:rsidR="00732C51" w:rsidRDefault="00732C51">
      <w:r>
        <w:continuationSeparator/>
      </w:r>
    </w:p>
  </w:footnote>
  <w:footnote w:id="1">
    <w:p w14:paraId="2CC5467B" w14:textId="4EE7319C" w:rsidR="00102D86" w:rsidRPr="00E956C7" w:rsidRDefault="00102D86">
      <w:pPr>
        <w:pStyle w:val="Textonotapie"/>
        <w:rPr>
          <w:rFonts w:ascii="Arial" w:hAnsi="Arial" w:cs="Arial"/>
          <w:sz w:val="18"/>
          <w:szCs w:val="18"/>
        </w:rPr>
      </w:pPr>
      <w:r w:rsidRPr="00E956C7">
        <w:rPr>
          <w:rStyle w:val="Refdenotaalpie"/>
          <w:rFonts w:ascii="Arial" w:hAnsi="Arial" w:cs="Arial"/>
          <w:sz w:val="18"/>
          <w:szCs w:val="18"/>
        </w:rPr>
        <w:footnoteRef/>
      </w:r>
      <w:r w:rsidRPr="00E956C7">
        <w:rPr>
          <w:rFonts w:ascii="Arial" w:hAnsi="Arial" w:cs="Arial"/>
          <w:sz w:val="18"/>
          <w:szCs w:val="18"/>
        </w:rPr>
        <w:t xml:space="preserve"> Véanse las definiciones (en inglés únicamente) del glosario </w:t>
      </w:r>
      <w:hyperlink r:id="rId1"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TC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Programme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Planning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and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Design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Glossary</w:t>
        </w:r>
      </w:hyperlink>
      <w:r w:rsidRPr="00E956C7">
        <w:rPr>
          <w:rFonts w:ascii="Arial" w:hAnsi="Arial" w:cs="Arial"/>
          <w:color w:val="000000"/>
          <w:sz w:val="18"/>
          <w:szCs w:val="18"/>
        </w:rPr>
        <w:t xml:space="preserve"> del servicio de referencias del MGCP: </w:t>
      </w:r>
      <w:hyperlink r:id="rId2">
        <w:r w:rsidRPr="00E956C7">
          <w:rPr>
            <w:rStyle w:val="Hipervnculo"/>
            <w:rFonts w:ascii="Arial" w:hAnsi="Arial" w:cs="Arial"/>
            <w:sz w:val="18"/>
            <w:szCs w:val="18"/>
          </w:rPr>
          <w:t>PCMF Reference Desk</w:t>
        </w:r>
      </w:hyperlink>
      <w:r w:rsidRPr="00E956C7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5"/>
    <w:rsid w:val="00044A2B"/>
    <w:rsid w:val="0005252C"/>
    <w:rsid w:val="00062358"/>
    <w:rsid w:val="0006364D"/>
    <w:rsid w:val="0006653F"/>
    <w:rsid w:val="00077400"/>
    <w:rsid w:val="000774A1"/>
    <w:rsid w:val="00084264"/>
    <w:rsid w:val="000977EC"/>
    <w:rsid w:val="000A4A82"/>
    <w:rsid w:val="000A52E0"/>
    <w:rsid w:val="000B098D"/>
    <w:rsid w:val="000C19E4"/>
    <w:rsid w:val="000C3A7D"/>
    <w:rsid w:val="000D6039"/>
    <w:rsid w:val="00102D86"/>
    <w:rsid w:val="00111EFC"/>
    <w:rsid w:val="00122195"/>
    <w:rsid w:val="00192073"/>
    <w:rsid w:val="001B404D"/>
    <w:rsid w:val="001D4D7B"/>
    <w:rsid w:val="001D5EED"/>
    <w:rsid w:val="001E6006"/>
    <w:rsid w:val="00200DAD"/>
    <w:rsid w:val="00211099"/>
    <w:rsid w:val="002371DD"/>
    <w:rsid w:val="00243810"/>
    <w:rsid w:val="0024561B"/>
    <w:rsid w:val="00273203"/>
    <w:rsid w:val="002D2F67"/>
    <w:rsid w:val="002D453F"/>
    <w:rsid w:val="0031444D"/>
    <w:rsid w:val="00325954"/>
    <w:rsid w:val="00366E89"/>
    <w:rsid w:val="00372431"/>
    <w:rsid w:val="003A272D"/>
    <w:rsid w:val="003A3444"/>
    <w:rsid w:val="003D2893"/>
    <w:rsid w:val="00415C4D"/>
    <w:rsid w:val="004342F7"/>
    <w:rsid w:val="00435C3D"/>
    <w:rsid w:val="00450415"/>
    <w:rsid w:val="004536B8"/>
    <w:rsid w:val="00462752"/>
    <w:rsid w:val="00470F44"/>
    <w:rsid w:val="00486D8F"/>
    <w:rsid w:val="004D1C5D"/>
    <w:rsid w:val="004D1FD1"/>
    <w:rsid w:val="00502D51"/>
    <w:rsid w:val="00513EA9"/>
    <w:rsid w:val="0052118D"/>
    <w:rsid w:val="00523805"/>
    <w:rsid w:val="00532FF7"/>
    <w:rsid w:val="005339A2"/>
    <w:rsid w:val="00560C66"/>
    <w:rsid w:val="005743F8"/>
    <w:rsid w:val="005844E3"/>
    <w:rsid w:val="0058457E"/>
    <w:rsid w:val="00596ED5"/>
    <w:rsid w:val="005C1D5A"/>
    <w:rsid w:val="005F2A2D"/>
    <w:rsid w:val="005F6075"/>
    <w:rsid w:val="0060143C"/>
    <w:rsid w:val="0061001D"/>
    <w:rsid w:val="00611307"/>
    <w:rsid w:val="00625036"/>
    <w:rsid w:val="00633B8F"/>
    <w:rsid w:val="0063419C"/>
    <w:rsid w:val="006441F1"/>
    <w:rsid w:val="006504C5"/>
    <w:rsid w:val="0066405B"/>
    <w:rsid w:val="006903E7"/>
    <w:rsid w:val="006A75FA"/>
    <w:rsid w:val="006B3393"/>
    <w:rsid w:val="006C6EF8"/>
    <w:rsid w:val="006D143A"/>
    <w:rsid w:val="006D2F60"/>
    <w:rsid w:val="006D57D5"/>
    <w:rsid w:val="006E07C1"/>
    <w:rsid w:val="006E0B17"/>
    <w:rsid w:val="006F09BF"/>
    <w:rsid w:val="006F6E7B"/>
    <w:rsid w:val="00726D49"/>
    <w:rsid w:val="00732C51"/>
    <w:rsid w:val="007427C6"/>
    <w:rsid w:val="00744DE3"/>
    <w:rsid w:val="00760198"/>
    <w:rsid w:val="00771EE5"/>
    <w:rsid w:val="007769D5"/>
    <w:rsid w:val="00777BC5"/>
    <w:rsid w:val="0078176A"/>
    <w:rsid w:val="00782E64"/>
    <w:rsid w:val="00797E7E"/>
    <w:rsid w:val="007E1E6A"/>
    <w:rsid w:val="007F0879"/>
    <w:rsid w:val="00815B84"/>
    <w:rsid w:val="00850CB4"/>
    <w:rsid w:val="008670AD"/>
    <w:rsid w:val="0086740A"/>
    <w:rsid w:val="008A2EF1"/>
    <w:rsid w:val="008A4913"/>
    <w:rsid w:val="008D53FB"/>
    <w:rsid w:val="008F2670"/>
    <w:rsid w:val="008F3AAF"/>
    <w:rsid w:val="009064AB"/>
    <w:rsid w:val="00916D96"/>
    <w:rsid w:val="00920DBC"/>
    <w:rsid w:val="00925E72"/>
    <w:rsid w:val="0098132A"/>
    <w:rsid w:val="00990AE4"/>
    <w:rsid w:val="009930FE"/>
    <w:rsid w:val="009A0013"/>
    <w:rsid w:val="009A360D"/>
    <w:rsid w:val="009A444F"/>
    <w:rsid w:val="009B341A"/>
    <w:rsid w:val="009B4E05"/>
    <w:rsid w:val="009F6FD2"/>
    <w:rsid w:val="00A20562"/>
    <w:rsid w:val="00A20A57"/>
    <w:rsid w:val="00A52493"/>
    <w:rsid w:val="00A64C53"/>
    <w:rsid w:val="00A7658E"/>
    <w:rsid w:val="00A76D43"/>
    <w:rsid w:val="00A84F40"/>
    <w:rsid w:val="00A9696F"/>
    <w:rsid w:val="00AB35DA"/>
    <w:rsid w:val="00AE412C"/>
    <w:rsid w:val="00AF79AB"/>
    <w:rsid w:val="00B1165B"/>
    <w:rsid w:val="00B3407E"/>
    <w:rsid w:val="00B5013A"/>
    <w:rsid w:val="00B919F6"/>
    <w:rsid w:val="00B93650"/>
    <w:rsid w:val="00BA3294"/>
    <w:rsid w:val="00BA4862"/>
    <w:rsid w:val="00BC0221"/>
    <w:rsid w:val="00BC2EED"/>
    <w:rsid w:val="00BC6973"/>
    <w:rsid w:val="00BE7C53"/>
    <w:rsid w:val="00C44A1E"/>
    <w:rsid w:val="00C7101D"/>
    <w:rsid w:val="00CB3F2B"/>
    <w:rsid w:val="00CB52E3"/>
    <w:rsid w:val="00CE6F75"/>
    <w:rsid w:val="00CF144C"/>
    <w:rsid w:val="00CF2A32"/>
    <w:rsid w:val="00CF3DA5"/>
    <w:rsid w:val="00D16789"/>
    <w:rsid w:val="00D16E8A"/>
    <w:rsid w:val="00D2526E"/>
    <w:rsid w:val="00D306E3"/>
    <w:rsid w:val="00D31E27"/>
    <w:rsid w:val="00D46CBF"/>
    <w:rsid w:val="00D55E06"/>
    <w:rsid w:val="00D62B50"/>
    <w:rsid w:val="00D653A6"/>
    <w:rsid w:val="00D865E8"/>
    <w:rsid w:val="00D94DA6"/>
    <w:rsid w:val="00DA3618"/>
    <w:rsid w:val="00DA43D2"/>
    <w:rsid w:val="00E03597"/>
    <w:rsid w:val="00E67645"/>
    <w:rsid w:val="00E95476"/>
    <w:rsid w:val="00E956C7"/>
    <w:rsid w:val="00EA6712"/>
    <w:rsid w:val="00EC29BE"/>
    <w:rsid w:val="00ED53A0"/>
    <w:rsid w:val="00EF2F2E"/>
    <w:rsid w:val="00F06683"/>
    <w:rsid w:val="00F45C77"/>
    <w:rsid w:val="00F46309"/>
    <w:rsid w:val="00F561A8"/>
    <w:rsid w:val="00F81090"/>
    <w:rsid w:val="00FC3564"/>
    <w:rsid w:val="00FC4C8A"/>
    <w:rsid w:val="00FE14F7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4C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Ttulo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Multiline">
    <w:name w:val="Body Text Multiline"/>
    <w:basedOn w:val="Textoindependiente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</w:rPr>
  </w:style>
  <w:style w:type="character" w:styleId="Hipervnculo">
    <w:name w:val="Hyperlink"/>
    <w:rsid w:val="00E67645"/>
    <w:rPr>
      <w:color w:val="0000FF"/>
      <w:u w:val="single"/>
    </w:rPr>
  </w:style>
  <w:style w:type="paragraph" w:styleId="Textoindependiente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Encabezado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02D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2D86"/>
  </w:style>
  <w:style w:type="character" w:styleId="Refdenotaalpie">
    <w:name w:val="footnote reference"/>
    <w:basedOn w:val="Fuentedeprrafopredeter"/>
    <w:rsid w:val="00102D86"/>
    <w:rPr>
      <w:vertAlign w:val="superscript"/>
    </w:rPr>
  </w:style>
  <w:style w:type="character" w:styleId="Refdecomentario">
    <w:name w:val="annotation reference"/>
    <w:basedOn w:val="Fuentedeprrafopredeter"/>
    <w:rsid w:val="00FE1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14F7"/>
  </w:style>
  <w:style w:type="paragraph" w:styleId="Asuntodelcomentario">
    <w:name w:val="annotation subject"/>
    <w:basedOn w:val="Textocomentario"/>
    <w:next w:val="Textocomentario"/>
    <w:link w:val="AsuntodelcomentarioCar"/>
    <w:rsid w:val="00FE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14F7"/>
    <w:rPr>
      <w:b/>
      <w:bCs/>
    </w:rPr>
  </w:style>
  <w:style w:type="paragraph" w:styleId="Revisin">
    <w:name w:val="Revision"/>
    <w:hidden/>
    <w:uiPriority w:val="99"/>
    <w:semiHidden/>
    <w:rsid w:val="00FE14F7"/>
    <w:rPr>
      <w:sz w:val="24"/>
      <w:szCs w:val="24"/>
    </w:rPr>
  </w:style>
  <w:style w:type="character" w:styleId="Hipervnculovisitado">
    <w:name w:val="FollowedHyperlink"/>
    <w:basedOn w:val="Fuentedeprrafopredeter"/>
    <w:rsid w:val="00742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Ttulo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Multiline">
    <w:name w:val="Body Text Multiline"/>
    <w:basedOn w:val="Textoindependiente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</w:rPr>
  </w:style>
  <w:style w:type="character" w:styleId="Hipervnculo">
    <w:name w:val="Hyperlink"/>
    <w:rsid w:val="00E67645"/>
    <w:rPr>
      <w:color w:val="0000FF"/>
      <w:u w:val="single"/>
    </w:rPr>
  </w:style>
  <w:style w:type="paragraph" w:styleId="Textoindependiente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Encabezado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02D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2D86"/>
  </w:style>
  <w:style w:type="character" w:styleId="Refdenotaalpie">
    <w:name w:val="footnote reference"/>
    <w:basedOn w:val="Fuentedeprrafopredeter"/>
    <w:rsid w:val="00102D86"/>
    <w:rPr>
      <w:vertAlign w:val="superscript"/>
    </w:rPr>
  </w:style>
  <w:style w:type="character" w:styleId="Refdecomentario">
    <w:name w:val="annotation reference"/>
    <w:basedOn w:val="Fuentedeprrafopredeter"/>
    <w:rsid w:val="00FE1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14F7"/>
  </w:style>
  <w:style w:type="paragraph" w:styleId="Asuntodelcomentario">
    <w:name w:val="annotation subject"/>
    <w:basedOn w:val="Textocomentario"/>
    <w:next w:val="Textocomentario"/>
    <w:link w:val="AsuntodelcomentarioCar"/>
    <w:rsid w:val="00FE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14F7"/>
    <w:rPr>
      <w:b/>
      <w:bCs/>
    </w:rPr>
  </w:style>
  <w:style w:type="paragraph" w:styleId="Revisin">
    <w:name w:val="Revision"/>
    <w:hidden/>
    <w:uiPriority w:val="99"/>
    <w:semiHidden/>
    <w:rsid w:val="00FE14F7"/>
    <w:rPr>
      <w:sz w:val="24"/>
      <w:szCs w:val="24"/>
    </w:rPr>
  </w:style>
  <w:style w:type="character" w:styleId="Hipervnculovisitado">
    <w:name w:val="FollowedHyperlink"/>
    <w:basedOn w:val="Fuentedeprrafopredeter"/>
    <w:rsid w:val="00742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cmf.iaea.org/DesktopModules/PCMF/docs/2017_18_Docs/other/FoA_descriptions_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technicalcooperation/" TargetMode="External"/><Relationship Id="rId1" Type="http://schemas.openxmlformats.org/officeDocument/2006/relationships/hyperlink" Target="mailto:Official.Mail@iae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cmf.iaea.org/Default.aspx?tabid=70" TargetMode="External"/><Relationship Id="rId1" Type="http://schemas.openxmlformats.org/officeDocument/2006/relationships/hyperlink" Target="http://pcmf.iaea.org/DesktopModules/PCMF/docs/2014_15_Docs/other/Planning_and_Design_Glossary_2012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B921-BD83-4DF2-90F5-74BC6BC6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744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Sin May</dc:creator>
  <cp:lastModifiedBy>mtorres</cp:lastModifiedBy>
  <cp:revision>2</cp:revision>
  <cp:lastPrinted>2020-02-17T14:05:00Z</cp:lastPrinted>
  <dcterms:created xsi:type="dcterms:W3CDTF">2020-02-17T14:05:00Z</dcterms:created>
  <dcterms:modified xsi:type="dcterms:W3CDTF">2020-02-17T14:05:00Z</dcterms:modified>
</cp:coreProperties>
</file>